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0874" w14:textId="5BDF572C" w:rsidR="00FE3360" w:rsidRPr="00745B30" w:rsidRDefault="00FE3360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LOUISIANA STATE BOARD OF OPTOMETRY EXAMINERS </w:t>
      </w:r>
    </w:p>
    <w:p w14:paraId="2503379D" w14:textId="30208BAE" w:rsidR="00FE3360" w:rsidRPr="00FE3360" w:rsidRDefault="00F356D5" w:rsidP="00F35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color w:val="1C2126"/>
          <w:sz w:val="28"/>
          <w:szCs w:val="28"/>
          <w:shd w:val="clear" w:color="auto" w:fill="FFFFFF"/>
        </w:rPr>
        <w:t>West Jefferson Hospital</w:t>
      </w:r>
      <w:r>
        <w:rPr>
          <w:rFonts w:ascii="TimesNewRomanPS" w:eastAsia="Times New Roman" w:hAnsi="TimesNewRomanPS" w:cs="Times New Roman"/>
          <w:b/>
          <w:bCs/>
          <w:color w:val="1C2126"/>
          <w:sz w:val="28"/>
          <w:szCs w:val="28"/>
          <w:shd w:val="clear" w:color="auto" w:fill="FFFFFF"/>
        </w:rPr>
        <w:br/>
      </w:r>
      <w:r w:rsidRPr="00F356D5">
        <w:rPr>
          <w:rFonts w:ascii="Times New Roman" w:eastAsia="Times New Roman" w:hAnsi="Times New Roman" w:cs="Times New Roman"/>
          <w:sz w:val="24"/>
          <w:szCs w:val="24"/>
        </w:rPr>
        <w:t xml:space="preserve">1111 Medical Center Blvd.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356D5">
        <w:rPr>
          <w:rFonts w:ascii="Times New Roman" w:eastAsia="Times New Roman" w:hAnsi="Times New Roman" w:cs="Times New Roman"/>
          <w:sz w:val="24"/>
          <w:szCs w:val="24"/>
        </w:rPr>
        <w:t>Marrero, LA  70072</w:t>
      </w:r>
    </w:p>
    <w:p w14:paraId="0779440D" w14:textId="35B1C7DA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AGENDA </w:t>
      </w:r>
      <w:r w:rsidR="00F356D5">
        <w:rPr>
          <w:rFonts w:ascii="TimesNewRomanPS" w:eastAsia="Times New Roman" w:hAnsi="TimesNewRomanPS" w:cs="Times New Roman"/>
          <w:b/>
          <w:bCs/>
          <w:sz w:val="28"/>
          <w:szCs w:val="28"/>
        </w:rPr>
        <w:t>March 8</w:t>
      </w:r>
      <w:r w:rsidR="00745B30">
        <w:rPr>
          <w:rFonts w:ascii="TimesNewRomanPS" w:eastAsia="Times New Roman" w:hAnsi="TimesNewRomanPS" w:cs="Times New Roman"/>
          <w:b/>
          <w:bCs/>
          <w:sz w:val="28"/>
          <w:szCs w:val="28"/>
        </w:rPr>
        <w:t>, 2024</w:t>
      </w:r>
    </w:p>
    <w:p w14:paraId="52345B2C" w14:textId="1B71767E" w:rsidR="00FE3360" w:rsidRPr="00FE3360" w:rsidRDefault="00F356D5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9:0</w:t>
      </w:r>
      <w:r w:rsidR="00FE3360"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>0am</w:t>
      </w:r>
      <w:r w:rsidR="00FE3360"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Roll Call/Call to Order/Confirmation of posting of notice and agenda </w:t>
      </w:r>
    </w:p>
    <w:p w14:paraId="3EFDB0AB" w14:textId="77777777" w:rsidR="00FE3360" w:rsidRPr="00FE3360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Adoption of Agenda </w:t>
      </w:r>
    </w:p>
    <w:p w14:paraId="1E0103A6" w14:textId="77777777" w:rsidR="00FE3360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Approval of Minutes </w:t>
      </w:r>
    </w:p>
    <w:p w14:paraId="3E93E93C" w14:textId="6ADB6E3A" w:rsidR="00FE3360" w:rsidRPr="00482915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Secretary’s Report </w:t>
      </w:r>
    </w:p>
    <w:p w14:paraId="7F770202" w14:textId="77777777" w:rsidR="006033F9" w:rsidRDefault="00FE3360" w:rsidP="003976C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6033F9">
        <w:rPr>
          <w:rFonts w:ascii="TimesNewRomanPS" w:eastAsia="Times New Roman" w:hAnsi="TimesNewRomanPS" w:cs="Times New Roman"/>
          <w:b/>
          <w:bCs/>
          <w:sz w:val="24"/>
          <w:szCs w:val="24"/>
        </w:rPr>
        <w:t>Finance and Budget Report</w:t>
      </w:r>
    </w:p>
    <w:p w14:paraId="2FFE57BE" w14:textId="77777777" w:rsidR="00F356D5" w:rsidRPr="003976C8" w:rsidRDefault="00F356D5" w:rsidP="00F356D5">
      <w:pPr>
        <w:pStyle w:val="ListParagraph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</w:p>
    <w:p w14:paraId="58EF2FDF" w14:textId="4B78DD27" w:rsidR="00FE3360" w:rsidRPr="00482915" w:rsidRDefault="00FE3360" w:rsidP="00FE33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License Activity </w:t>
      </w:r>
    </w:p>
    <w:p w14:paraId="6B0C731F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Renewals </w:t>
      </w:r>
    </w:p>
    <w:p w14:paraId="57A968CB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Applicants / New Licensees </w:t>
      </w:r>
    </w:p>
    <w:p w14:paraId="19260964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Retirement </w:t>
      </w:r>
    </w:p>
    <w:p w14:paraId="63430C68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Endorsement request </w:t>
      </w:r>
    </w:p>
    <w:p w14:paraId="1E3FCBC6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Inactive requests </w:t>
      </w:r>
    </w:p>
    <w:p w14:paraId="1079242E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Hardship requests </w:t>
      </w:r>
    </w:p>
    <w:p w14:paraId="126DA380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Request for Reinstatement </w:t>
      </w:r>
    </w:p>
    <w:p w14:paraId="13260E1D" w14:textId="77777777" w:rsidR="00FE3360" w:rsidRPr="00FE3360" w:rsidRDefault="00FE3360" w:rsidP="00F356D5">
      <w:pPr>
        <w:numPr>
          <w:ilvl w:val="0"/>
          <w:numId w:val="2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Complaints </w:t>
      </w:r>
    </w:p>
    <w:p w14:paraId="35F8333F" w14:textId="76C905CB" w:rsidR="00FE3360" w:rsidRPr="00FE3360" w:rsidRDefault="00066699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   </w:t>
      </w:r>
      <w:r w:rsidR="00F356D5">
        <w:rPr>
          <w:rFonts w:ascii="TimesNewRomanPS" w:eastAsia="Times New Roman" w:hAnsi="TimesNewRomanPS" w:cs="Times New Roman"/>
          <w:b/>
          <w:bCs/>
          <w:sz w:val="24"/>
          <w:szCs w:val="24"/>
        </w:rPr>
        <w:tab/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C. Required Training </w:t>
      </w:r>
      <w:bookmarkStart w:id="0" w:name="_GoBack"/>
      <w:bookmarkEnd w:id="0"/>
    </w:p>
    <w:p w14:paraId="0DD2C105" w14:textId="77777777" w:rsidR="00FE3360" w:rsidRPr="00FE3360" w:rsidRDefault="00FE3360" w:rsidP="00F356D5">
      <w:pPr>
        <w:numPr>
          <w:ilvl w:val="0"/>
          <w:numId w:val="3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Sexual Harassment Prevention </w:t>
      </w:r>
    </w:p>
    <w:p w14:paraId="69439B14" w14:textId="77777777" w:rsidR="00FE3360" w:rsidRPr="00FE3360" w:rsidRDefault="00FE3360" w:rsidP="00F356D5">
      <w:pPr>
        <w:numPr>
          <w:ilvl w:val="0"/>
          <w:numId w:val="3"/>
        </w:numPr>
        <w:spacing w:before="100" w:beforeAutospacing="1" w:after="100" w:afterAutospacing="1"/>
        <w:ind w:hanging="9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Ethics training resources from BOE </w:t>
      </w:r>
    </w:p>
    <w:p w14:paraId="3419C938" w14:textId="5C4938EB" w:rsidR="00F356D5" w:rsidRPr="00F356D5" w:rsidRDefault="00FE3360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>OLD BUSINESS</w:t>
      </w: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066699">
        <w:rPr>
          <w:rFonts w:ascii="TimesNewRomanPS" w:eastAsia="Times New Roman" w:hAnsi="TimesNewRomanPS" w:cs="Times New Roman"/>
          <w:b/>
          <w:bCs/>
          <w:sz w:val="24"/>
          <w:szCs w:val="24"/>
        </w:rPr>
        <w:t>IV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 Louisiana Legislative Audit 2020/2021</w:t>
      </w:r>
    </w:p>
    <w:p w14:paraId="7F20A6F8" w14:textId="5D14AA48" w:rsidR="00F356D5" w:rsidRDefault="00F356D5" w:rsidP="00F356D5">
      <w:pPr>
        <w:spacing w:before="100" w:beforeAutospacing="1" w:after="100" w:afterAutospacing="1"/>
        <w:ind w:firstLine="720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A. C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onsultant’s findings and recommendations  </w:t>
      </w:r>
    </w:p>
    <w:p w14:paraId="00196578" w14:textId="695654C1" w:rsidR="00F356D5" w:rsidRPr="00FE3360" w:rsidRDefault="00F356D5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V. Executive Director Contract</w:t>
      </w:r>
    </w:p>
    <w:p w14:paraId="2DBFFD1D" w14:textId="538BEFD2" w:rsidR="003976C8" w:rsidRPr="0044139A" w:rsidRDefault="00FE3360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 w:rsidR="003976C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EXECUTIVE SESSION </w:t>
      </w:r>
    </w:p>
    <w:p w14:paraId="3022645C" w14:textId="66BC5D1C" w:rsidR="003976C8" w:rsidRPr="00DC48E3" w:rsidRDefault="003976C8" w:rsidP="00DC48E3">
      <w:pPr>
        <w:rPr>
          <w:rFonts w:ascii="Times New Roman" w:hAnsi="Times New Roman" w:cs="Times New Roman"/>
          <w:b/>
          <w:sz w:val="24"/>
          <w:szCs w:val="24"/>
        </w:rPr>
      </w:pPr>
      <w:r w:rsidRPr="006A594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Litigation: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A. By OAL v Heitmeier, et al No C-729018 19th JDC State of </w:t>
      </w:r>
    </w:p>
    <w:p w14:paraId="3270F83C" w14:textId="15A426D1" w:rsidR="003976C8" w:rsidRPr="00FE3360" w:rsidRDefault="003976C8" w:rsidP="006A59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Mediation between LSBOE and OAL</w:t>
      </w:r>
    </w:p>
    <w:p w14:paraId="3AA3880F" w14:textId="15D35583" w:rsidR="003976C8" w:rsidRPr="00FE3360" w:rsidRDefault="003976C8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lastRenderedPageBreak/>
        <w:br/>
        <w:t xml:space="preserve">B. By LSBOE v OAL et al No. C-729434 19th JDC State of Louisiana </w:t>
      </w:r>
    </w:p>
    <w:p w14:paraId="0FF07C6B" w14:textId="634CF3A8" w:rsidR="003976C8" w:rsidRPr="00FE3360" w:rsidRDefault="003976C8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proofErr w:type="gram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.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</w:t>
      </w:r>
      <w:proofErr w:type="gramEnd"/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Complaints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A. Complaints &amp; Investigation of complaints </w:t>
      </w:r>
    </w:p>
    <w:p w14:paraId="6A151131" w14:textId="055B058C" w:rsidR="003976C8" w:rsidRPr="00FE3360" w:rsidRDefault="003976C8" w:rsidP="006B5E1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i. New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B. Reactivation requests </w:t>
      </w:r>
    </w:p>
    <w:p w14:paraId="7B9E5FCB" w14:textId="5B1F8770" w:rsidR="003976C8" w:rsidRPr="004277B9" w:rsidRDefault="003976C8" w:rsidP="007A7D6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Request for Reinstatement from Prior Disciplinary Action </w:t>
      </w:r>
      <w:r w:rsidRPr="004277B9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</w:p>
    <w:p w14:paraId="47B97902" w14:textId="6C1E75A2" w:rsidR="003976C8" w:rsidRDefault="003976C8" w:rsidP="002E3FA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EXECUTIVE SESSION – Closed</w:t>
      </w:r>
    </w:p>
    <w:p w14:paraId="6E67860D" w14:textId="2BD6B134" w:rsidR="00734760" w:rsidRDefault="00A9758A" w:rsidP="002045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A9758A">
        <w:rPr>
          <w:rFonts w:ascii="TimesNewRomanPS" w:eastAsia="Times New Roman" w:hAnsi="TimesNewRomanPS" w:cs="Times New Roman"/>
          <w:b/>
          <w:bCs/>
          <w:sz w:val="24"/>
          <w:szCs w:val="24"/>
        </w:rPr>
        <w:t>VI. Report on Items Discussed in Executive Session</w:t>
      </w:r>
    </w:p>
    <w:p w14:paraId="6A134D1F" w14:textId="0ACF6F5D" w:rsidR="00F356D5" w:rsidRDefault="00F356D5" w:rsidP="002045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NEW BUSINESS</w:t>
      </w:r>
    </w:p>
    <w:p w14:paraId="52EFF763" w14:textId="69033B00" w:rsidR="00F356D5" w:rsidRPr="00204588" w:rsidRDefault="00F356D5" w:rsidP="002045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A. Nomination of LSBOE board member district 3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>B. Elect new Secretary-Treasurer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>C. Change of address of LSBOE</w:t>
      </w:r>
    </w:p>
    <w:p w14:paraId="6EE1CBD4" w14:textId="0D9A0DE2" w:rsidR="004E5358" w:rsidRDefault="00F356D5" w:rsidP="003803F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OLD BUSINESS</w:t>
      </w:r>
    </w:p>
    <w:p w14:paraId="3BFB5BDF" w14:textId="77777777" w:rsidR="00F356D5" w:rsidRDefault="004E5358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734760">
        <w:rPr>
          <w:rFonts w:ascii="TimesNewRomanPS" w:eastAsia="Times New Roman" w:hAnsi="TimesNewRomanPS" w:cs="Times New Roman"/>
          <w:b/>
          <w:bCs/>
          <w:sz w:val="24"/>
          <w:szCs w:val="24"/>
        </w:rPr>
        <w:t>II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Telehealth - Rule status </w:t>
      </w:r>
      <w:r w:rsidR="00F356D5">
        <w:rPr>
          <w:rFonts w:ascii="Times New Roman" w:eastAsia="Times New Roman" w:hAnsi="Times New Roman" w:cs="Times New Roman"/>
          <w:sz w:val="24"/>
          <w:szCs w:val="24"/>
        </w:rPr>
        <w:br/>
      </w:r>
      <w:r w:rsidR="0048484A">
        <w:rPr>
          <w:rFonts w:ascii="TimesNewRomanPS" w:eastAsia="Times New Roman" w:hAnsi="TimesNewRomanPS" w:cs="Times New Roman"/>
          <w:b/>
          <w:bCs/>
          <w:sz w:val="24"/>
          <w:szCs w:val="24"/>
        </w:rPr>
        <w:t>VIII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 Dispensing of Pharmaceuticals – Rule status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</w:r>
      <w:r w:rsidR="0048484A">
        <w:rPr>
          <w:rFonts w:ascii="TimesNewRomanPS" w:eastAsia="Times New Roman" w:hAnsi="TimesNewRomanPS" w:cs="Times New Roman"/>
          <w:b/>
          <w:bCs/>
          <w:sz w:val="24"/>
          <w:szCs w:val="24"/>
        </w:rPr>
        <w:t>IX</w:t>
      </w:r>
      <w:r w:rsidR="007347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Alternate Route of Licensure (NBEO) – Rule Status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ACT 194: CE to comply with statute-Rule Status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>X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proofErr w:type="gramStart"/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AG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and</w:t>
      </w:r>
      <w:proofErr w:type="gramEnd"/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BOE review of consideration of the Secretary as voting board member</w:t>
      </w:r>
    </w:p>
    <w:p w14:paraId="682D88E9" w14:textId="77777777" w:rsidR="00F356D5" w:rsidRDefault="00F356D5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XIII. 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Authority</w:t>
      </w:r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to pursue general professional </w:t>
      </w:r>
      <w:proofErr w:type="gramStart"/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>an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d</w:t>
      </w:r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consulting</w:t>
      </w:r>
      <w:proofErr w:type="gramEnd"/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services agreement with Daryl </w:t>
      </w:r>
      <w:proofErr w:type="spellStart"/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>Purpura</w:t>
      </w:r>
      <w:proofErr w:type="spellEnd"/>
      <w:r w:rsidR="00283B7D"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02E16">
        <w:rPr>
          <w:rFonts w:ascii="TimesNewRomanPS" w:eastAsia="Times New Roman" w:hAnsi="TimesNewRomanPS" w:cs="Times New Roman"/>
          <w:b/>
          <w:bCs/>
          <w:sz w:val="28"/>
          <w:szCs w:val="28"/>
        </w:rPr>
        <w:t>XII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I</w:t>
      </w:r>
      <w:r w:rsidR="00D02E1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. CE and OIG opinion regarding ophthalmology </w:t>
      </w:r>
      <w:r w:rsidR="00EE48C8">
        <w:rPr>
          <w:rFonts w:ascii="TimesNewRomanPS" w:eastAsia="Times New Roman" w:hAnsi="TimesNewRomanPS" w:cs="Times New Roman"/>
          <w:b/>
          <w:bCs/>
          <w:sz w:val="28"/>
          <w:szCs w:val="28"/>
        </w:rPr>
        <w:t>providing CE to OD’s</w:t>
      </w:r>
    </w:p>
    <w:p w14:paraId="2599D761" w14:textId="35EA334E" w:rsidR="00FE3360" w:rsidRPr="00F356D5" w:rsidRDefault="00F356D5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proofErr w:type="gramStart"/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.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</w:t>
      </w:r>
      <w:proofErr w:type="gramEnd"/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 w:rsidR="009646F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LSBOE </w:t>
      </w:r>
      <w:r w:rsidR="007C48B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licensing </w:t>
      </w:r>
      <w:r w:rsidR="009646F5">
        <w:rPr>
          <w:rFonts w:ascii="TimesNewRomanPS" w:eastAsia="Times New Roman" w:hAnsi="TimesNewRomanPS" w:cs="Times New Roman"/>
          <w:b/>
          <w:bCs/>
          <w:sz w:val="28"/>
          <w:szCs w:val="28"/>
        </w:rPr>
        <w:t>exam</w:t>
      </w:r>
      <w:r w:rsidR="007C48B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Rule to implement the disability accommodations required by Act 393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25DE5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VI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Newsletter</w:t>
      </w:r>
    </w:p>
    <w:p w14:paraId="19E85EAF" w14:textId="38646F30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1F3075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Public Comment </w:t>
      </w:r>
    </w:p>
    <w:p w14:paraId="02852D21" w14:textId="77777777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ADJOURN </w:t>
      </w:r>
    </w:p>
    <w:p w14:paraId="4A20FE64" w14:textId="77777777" w:rsidR="00FE3360" w:rsidRPr="00FE3360" w:rsidRDefault="00FE3360" w:rsidP="00FE3360"/>
    <w:p w14:paraId="44C047DF" w14:textId="2D460CB5" w:rsidR="00E50DFA" w:rsidRDefault="00E50DFA" w:rsidP="00E50DFA"/>
    <w:p w14:paraId="6ECC0D08" w14:textId="0741351C" w:rsidR="00FE3360" w:rsidRDefault="00FE3360"/>
    <w:sectPr w:rsidR="00FE3360" w:rsidSect="001B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C84"/>
    <w:multiLevelType w:val="hybridMultilevel"/>
    <w:tmpl w:val="E526919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A6059"/>
    <w:multiLevelType w:val="hybridMultilevel"/>
    <w:tmpl w:val="425AFC84"/>
    <w:lvl w:ilvl="0" w:tplc="E548917C">
      <w:start w:val="1"/>
      <w:numFmt w:val="upperRoman"/>
      <w:lvlText w:val="%1."/>
      <w:lvlJc w:val="left"/>
      <w:pPr>
        <w:ind w:left="1080" w:hanging="720"/>
      </w:pPr>
      <w:rPr>
        <w:rFonts w:ascii="TimesNewRomanPS" w:eastAsia="Times New Roman" w:hAnsi="TimesNewRomanP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1E93"/>
    <w:multiLevelType w:val="multilevel"/>
    <w:tmpl w:val="5F76D130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>
    <w:nsid w:val="31B81162"/>
    <w:multiLevelType w:val="multilevel"/>
    <w:tmpl w:val="7FD6D39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left"/>
      <w:pPr>
        <w:ind w:left="2160" w:hanging="720"/>
      </w:pPr>
      <w:rPr>
        <w:rFonts w:ascii="TimesNewRomanPS" w:hAnsi="TimesNewRomanPS" w:hint="default"/>
        <w:b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>
    <w:nsid w:val="364D7808"/>
    <w:multiLevelType w:val="hybridMultilevel"/>
    <w:tmpl w:val="32F2F5D6"/>
    <w:lvl w:ilvl="0" w:tplc="2AE879BA">
      <w:start w:val="1"/>
      <w:numFmt w:val="lowerRoman"/>
      <w:lvlText w:val="%1."/>
      <w:lvlJc w:val="left"/>
      <w:pPr>
        <w:ind w:left="1800" w:hanging="72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624722"/>
    <w:multiLevelType w:val="hybridMultilevel"/>
    <w:tmpl w:val="D45081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518C"/>
    <w:multiLevelType w:val="hybridMultilevel"/>
    <w:tmpl w:val="F536CEBC"/>
    <w:lvl w:ilvl="0" w:tplc="4D74E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0"/>
    <w:rsid w:val="00023B80"/>
    <w:rsid w:val="00041A9E"/>
    <w:rsid w:val="0005345D"/>
    <w:rsid w:val="00066699"/>
    <w:rsid w:val="000B4DF7"/>
    <w:rsid w:val="00151095"/>
    <w:rsid w:val="001753FF"/>
    <w:rsid w:val="001771DA"/>
    <w:rsid w:val="001F3075"/>
    <w:rsid w:val="00204588"/>
    <w:rsid w:val="00257119"/>
    <w:rsid w:val="00283B7D"/>
    <w:rsid w:val="002A7463"/>
    <w:rsid w:val="002E3BC5"/>
    <w:rsid w:val="002E3FA1"/>
    <w:rsid w:val="00340526"/>
    <w:rsid w:val="00346911"/>
    <w:rsid w:val="0037450A"/>
    <w:rsid w:val="003976C8"/>
    <w:rsid w:val="003B059C"/>
    <w:rsid w:val="003E4341"/>
    <w:rsid w:val="003F7B74"/>
    <w:rsid w:val="00414BDC"/>
    <w:rsid w:val="004277B9"/>
    <w:rsid w:val="00437674"/>
    <w:rsid w:val="0044139A"/>
    <w:rsid w:val="00482915"/>
    <w:rsid w:val="0048484A"/>
    <w:rsid w:val="004E5358"/>
    <w:rsid w:val="005B515D"/>
    <w:rsid w:val="006033F9"/>
    <w:rsid w:val="006217F7"/>
    <w:rsid w:val="006255D5"/>
    <w:rsid w:val="00647F21"/>
    <w:rsid w:val="00650D21"/>
    <w:rsid w:val="00656A91"/>
    <w:rsid w:val="00675DC4"/>
    <w:rsid w:val="006A5948"/>
    <w:rsid w:val="006B0E58"/>
    <w:rsid w:val="006B5E17"/>
    <w:rsid w:val="00725DE5"/>
    <w:rsid w:val="00734760"/>
    <w:rsid w:val="00745B30"/>
    <w:rsid w:val="007A0754"/>
    <w:rsid w:val="007A7D62"/>
    <w:rsid w:val="007C48B6"/>
    <w:rsid w:val="008C2DCF"/>
    <w:rsid w:val="00900AE9"/>
    <w:rsid w:val="009646F5"/>
    <w:rsid w:val="009872FA"/>
    <w:rsid w:val="009A6E55"/>
    <w:rsid w:val="009D148C"/>
    <w:rsid w:val="00A9758A"/>
    <w:rsid w:val="00AB294C"/>
    <w:rsid w:val="00AC261C"/>
    <w:rsid w:val="00B33E48"/>
    <w:rsid w:val="00CC7EDD"/>
    <w:rsid w:val="00D02E16"/>
    <w:rsid w:val="00D5215F"/>
    <w:rsid w:val="00D63C10"/>
    <w:rsid w:val="00DB4D12"/>
    <w:rsid w:val="00DC48E3"/>
    <w:rsid w:val="00DD3EB6"/>
    <w:rsid w:val="00E47BFD"/>
    <w:rsid w:val="00E50DFA"/>
    <w:rsid w:val="00E71B59"/>
    <w:rsid w:val="00EA307F"/>
    <w:rsid w:val="00EB2384"/>
    <w:rsid w:val="00EE48C8"/>
    <w:rsid w:val="00F356D5"/>
    <w:rsid w:val="00FE3360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BA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Jerry</dc:creator>
  <cp:keywords/>
  <dc:description/>
  <cp:lastModifiedBy>Anna Cahill</cp:lastModifiedBy>
  <cp:revision>2</cp:revision>
  <cp:lastPrinted>2024-01-15T15:20:00Z</cp:lastPrinted>
  <dcterms:created xsi:type="dcterms:W3CDTF">2024-03-06T20:55:00Z</dcterms:created>
  <dcterms:modified xsi:type="dcterms:W3CDTF">2024-03-06T20:55:00Z</dcterms:modified>
</cp:coreProperties>
</file>